
<file path=[Content_Types].xml><?xml version="1.0" encoding="utf-8"?>
<Types xmlns="http://schemas.openxmlformats.org/package/2006/content-types">
  <Default Extension="xml" ContentType="application/xml"/>
  <Default Extension="jpg" ContentType="image/jpeg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F4D1FEF"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highlight w:val="none"/>
        </w:rPr>
      </w:pPr>
      <w:r>
        <w:t xml:space="preserve">Appel à Manifestation d’Intér</w:t>
      </w:r>
      <w:r>
        <w:t xml:space="preserve">êt</w:t>
      </w:r>
      <w:r>
        <w:rPr>
          <w:highlight w:val="none"/>
        </w:rPr>
      </w:r>
    </w:p>
    <w:p w14:paraId="5E434A38">
      <w:pPr>
        <w:pBdr/>
        <w:spacing/>
        <w:ind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14:ligatures w14:val="none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Tourisme, Patrimoine et Numérique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</w:r>
      <w:r>
        <w:rPr>
          <w:rFonts w:ascii="Arial" w:hAnsi="Arial" w:cs="Arial"/>
          <w:b/>
          <w:bCs/>
          <w:color w:val="000000" w:themeColor="text1"/>
          <w:sz w:val="20"/>
          <w:szCs w:val="20"/>
          <w14:ligatures w14:val="none"/>
        </w:rPr>
      </w:r>
    </w:p>
    <w:p w14:paraId="6E2A9E15"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065EC0E0">
      <w:pPr>
        <w:pBdr/>
        <w:spacing/>
        <w:ind/>
        <w:rPr>
          <w:bCs/>
          <w:i/>
          <w:highlight w:val="none"/>
        </w:rPr>
      </w:pPr>
      <w:r>
        <w:rPr>
          <w:i/>
          <w:iCs/>
        </w:rPr>
      </w:r>
      <w:r>
        <w:rPr>
          <w:i/>
          <w:iCs/>
        </w:rPr>
        <w:t xml:space="preserve">Merci d</w:t>
      </w:r>
      <w:r>
        <w:rPr>
          <w:i/>
          <w:iCs/>
        </w:rPr>
        <w:t xml:space="preserve">e compléter cette fiche pour identifier un projet passé ou en cours en lien avec le thème Tourisme, Patrimoine et Numérique. Les informations fournies, à l’exception du mode de financement si vous vous y opposez, seront mises en ligne sur le site de l’AMI.</w:t>
      </w:r>
      <w:r>
        <w:rPr>
          <w:i/>
          <w:iCs/>
        </w:rPr>
      </w:r>
      <w:r>
        <w:rPr>
          <w:bCs/>
          <w:i/>
          <w:highlight w:val="none"/>
        </w:rPr>
      </w:r>
    </w:p>
    <w:p w14:paraId="0B7214D6"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</w:rPr>
        <w:t xml:space="preserve">Fiche d’identification d’un projet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4279DB5D">
      <w:pPr>
        <w:pStyle w:val="921"/>
        <w:numPr>
          <w:ilvl w:val="0"/>
          <w:numId w:val="5"/>
        </w:numPr>
        <w:pBdr/>
        <w:spacing/>
        <w:ind/>
        <w:rPr/>
      </w:pPr>
      <w:r>
        <w:rPr>
          <w:highlight w:val="none"/>
        </w:rPr>
        <w:t xml:space="preserve">Nom du projet :</w:t>
      </w:r>
      <w:r/>
    </w:p>
    <w:p w14:paraId="21B75AE9">
      <w:pPr>
        <w:pStyle w:val="921"/>
        <w:numPr>
          <w:ilvl w:val="0"/>
          <w:numId w:val="5"/>
        </w:numPr>
        <w:pBdr/>
        <w:spacing/>
        <w:ind/>
        <w:rPr/>
      </w:pPr>
      <w:r>
        <w:rPr>
          <w:highlight w:val="none"/>
        </w:rPr>
        <w:t xml:space="preserve">Porteur :</w:t>
      </w:r>
      <w:r/>
    </w:p>
    <w:p w14:paraId="1AFCD459">
      <w:pPr>
        <w:pStyle w:val="921"/>
        <w:numPr>
          <w:ilvl w:val="0"/>
          <w:numId w:val="5"/>
        </w:numPr>
        <w:pBdr/>
        <w:spacing/>
        <w:ind/>
        <w:rPr>
          <w:highlight w:val="none"/>
        </w:rPr>
      </w:pPr>
      <w:r>
        <w:rPr>
          <w:highlight w:val="none"/>
        </w:rPr>
        <w:t xml:space="preserve">Partenaires :</w:t>
      </w:r>
      <w:r>
        <w:rPr>
          <w:highlight w:val="none"/>
        </w:rPr>
      </w:r>
      <w:r>
        <w:rPr>
          <w:highlight w:val="none"/>
        </w:rPr>
      </w:r>
    </w:p>
    <w:p w14:paraId="14F777DF">
      <w:pPr>
        <w:pStyle w:val="921"/>
        <w:numPr>
          <w:ilvl w:val="0"/>
          <w:numId w:val="5"/>
        </w:numPr>
        <w:pBdr/>
        <w:spacing/>
        <w:ind/>
        <w:rPr/>
      </w:pPr>
      <w:r>
        <w:rPr>
          <w:highlight w:val="none"/>
        </w:rPr>
        <w:t xml:space="preserve">Modes de financement :</w:t>
      </w:r>
      <w:r>
        <w:rPr>
          <w:highlight w:val="none"/>
        </w:rPr>
      </w:r>
      <w:r/>
    </w:p>
    <w:p w14:paraId="64CB0ED9">
      <w:pPr>
        <w:pStyle w:val="921"/>
        <w:numPr>
          <w:ilvl w:val="0"/>
          <w:numId w:val="5"/>
        </w:num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Autoriser l’affichage du mode de financement :  </w:t>
      </w:r>
      <w:r>
        <w:rPr>
          <w:highlight w:val="none"/>
        </w:rPr>
      </w:r>
      <w:r>
        <w:rPr>
          <w:highlight w:val="none"/>
        </w:rPr>
      </w:r>
    </w:p>
    <w:p w14:paraId="6CE6B2A4">
      <w:pPr>
        <w:pStyle w:val="921"/>
        <w:numPr>
          <w:ilvl w:val="1"/>
          <w:numId w:val="5"/>
        </w:numPr>
        <w:pBdr/>
        <w:spacing/>
        <w:ind/>
        <w:rPr>
          <w:highlight w:val="none"/>
        </w:rPr>
      </w:pPr>
      <w:r>
        <w:rPr>
          <w:highlight w:val="none"/>
        </w:rPr>
        <w:t xml:space="preserve">Oui</w:t>
      </w:r>
      <w:r>
        <w:rPr>
          <w:highlight w:val="none"/>
        </w:rPr>
      </w:r>
      <w:r>
        <w:rPr>
          <w:highlight w:val="none"/>
        </w:rPr>
      </w:r>
    </w:p>
    <w:p w14:paraId="66912EEC">
      <w:pPr>
        <w:pStyle w:val="921"/>
        <w:numPr>
          <w:ilvl w:val="1"/>
          <w:numId w:val="5"/>
        </w:numPr>
        <w:pBdr/>
        <w:spacing/>
        <w:ind/>
        <w:rPr>
          <w:highlight w:val="none"/>
        </w:rPr>
      </w:pPr>
      <w:r>
        <w:rPr>
          <w:highlight w:val="none"/>
        </w:rPr>
        <w:t xml:space="preserve">Non</w:t>
      </w:r>
      <w:r>
        <w:rPr>
          <w:highlight w:val="none"/>
        </w:rPr>
      </w:r>
      <w:r>
        <w:rPr>
          <w:highlight w:val="none"/>
        </w:rPr>
      </w:r>
    </w:p>
    <w:p w14:paraId="2351EF08">
      <w:pPr>
        <w:pStyle w:val="921"/>
        <w:numPr>
          <w:ilvl w:val="0"/>
          <w:numId w:val="5"/>
        </w:numPr>
        <w:pBdr/>
        <w:spacing/>
        <w:ind/>
        <w:rPr>
          <w:highlight w:val="none"/>
        </w:rPr>
      </w:pPr>
      <w:r>
        <w:rPr>
          <w:highlight w:val="none"/>
        </w:rPr>
        <w:t xml:space="preserve">Contact(s) :</w:t>
      </w:r>
      <w:r>
        <w:rPr>
          <w:highlight w:val="none"/>
        </w:rPr>
      </w:r>
    </w:p>
    <w:p w14:paraId="154D0D1D">
      <w:pPr>
        <w:pStyle w:val="921"/>
        <w:numPr>
          <w:ilvl w:val="0"/>
          <w:numId w:val="5"/>
        </w:numPr>
        <w:pBdr/>
        <w:spacing/>
        <w:ind/>
        <w:rPr>
          <w:highlight w:val="none"/>
        </w:rPr>
      </w:pPr>
      <w:r>
        <w:rPr>
          <w:highlight w:val="none"/>
        </w:rPr>
        <w:t xml:space="preserve">Site web :</w:t>
      </w:r>
      <w:r>
        <w:rPr>
          <w:highlight w:val="none"/>
        </w:rPr>
      </w:r>
      <w:r>
        <w:rPr>
          <w:highlight w:val="none"/>
        </w:rPr>
      </w:r>
    </w:p>
    <w:p w14:paraId="5218BFF9">
      <w:pPr>
        <w:pStyle w:val="921"/>
        <w:numPr>
          <w:ilvl w:val="0"/>
          <w:numId w:val="5"/>
        </w:numPr>
        <w:pBdr/>
        <w:spacing/>
        <w:ind/>
        <w:rPr/>
      </w:pPr>
      <w:r>
        <w:rPr>
          <w:highlight w:val="none"/>
        </w:rPr>
        <w:t xml:space="preserve">Résumé du projet :</w:t>
      </w:r>
      <w:r/>
    </w:p>
    <w:p w14:paraId="1FC16CF3">
      <w:pPr>
        <w:pBdr/>
        <w:spacing/>
        <w:ind w:firstLine="0" w:left="720"/>
        <w:rPr/>
      </w:pPr>
      <w:r>
        <w:rPr>
          <w:highlight w:val="none"/>
        </w:rPr>
      </w:r>
      <w:r>
        <w:rPr>
          <w:highlight w:val="none"/>
        </w:rPr>
      </w:r>
      <w:r/>
    </w:p>
    <w:sectPr>
      <w:headerReference w:type="default" r:id="rId9"/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imSun">
    <w:panose1 w:val="02000506000000020000"/>
  </w:font>
  <w:font w:name="F"/>
  <w:font w:name="Gill Sans MT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4F9EDE4">
    <w:pPr>
      <w:pStyle w:val="892"/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760720" cy="824287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9116804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5760720" cy="8242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3.60pt;height:64.90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DB8E40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3BAF8D75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3BAF8D75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17BB0009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666CE086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2">
    <w:name w:val="Table Grid"/>
    <w:basedOn w:val="9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Table Grid Light"/>
    <w:basedOn w:val="9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1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2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3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4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5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6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1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2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3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4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5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6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8">
    <w:name w:val="Heading 1"/>
    <w:basedOn w:val="917"/>
    <w:next w:val="917"/>
    <w:link w:val="86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9">
    <w:name w:val="Heading 2"/>
    <w:basedOn w:val="917"/>
    <w:next w:val="917"/>
    <w:link w:val="86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0">
    <w:name w:val="Heading 3"/>
    <w:basedOn w:val="917"/>
    <w:next w:val="917"/>
    <w:link w:val="87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1">
    <w:name w:val="Heading 4"/>
    <w:basedOn w:val="917"/>
    <w:next w:val="917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2">
    <w:name w:val="Heading 5"/>
    <w:basedOn w:val="917"/>
    <w:next w:val="917"/>
    <w:link w:val="87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3">
    <w:name w:val="Heading 6"/>
    <w:basedOn w:val="917"/>
    <w:next w:val="917"/>
    <w:link w:val="87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4">
    <w:name w:val="Heading 7"/>
    <w:basedOn w:val="917"/>
    <w:next w:val="917"/>
    <w:link w:val="87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5">
    <w:name w:val="Heading 8"/>
    <w:basedOn w:val="917"/>
    <w:next w:val="917"/>
    <w:link w:val="87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6">
    <w:name w:val="Heading 9"/>
    <w:basedOn w:val="917"/>
    <w:next w:val="917"/>
    <w:link w:val="87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7" w:default="1">
    <w:name w:val="Default Paragraph Font"/>
    <w:uiPriority w:val="1"/>
    <w:semiHidden/>
    <w:unhideWhenUsed/>
    <w:pPr>
      <w:pBdr/>
      <w:spacing/>
      <w:ind/>
    </w:pPr>
  </w:style>
  <w:style w:type="character" w:styleId="868">
    <w:name w:val="Heading 1 Char"/>
    <w:basedOn w:val="867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9">
    <w:name w:val="Heading 2 Char"/>
    <w:basedOn w:val="867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0">
    <w:name w:val="Heading 3 Char"/>
    <w:basedOn w:val="867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1">
    <w:name w:val="Heading 4 Char"/>
    <w:basedOn w:val="867"/>
    <w:link w:val="86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2">
    <w:name w:val="Heading 5 Char"/>
    <w:basedOn w:val="867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3">
    <w:name w:val="Heading 6 Char"/>
    <w:basedOn w:val="867"/>
    <w:link w:val="8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4">
    <w:name w:val="Heading 7 Char"/>
    <w:basedOn w:val="867"/>
    <w:link w:val="8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5">
    <w:name w:val="Heading 8 Char"/>
    <w:basedOn w:val="867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6">
    <w:name w:val="Heading 9 Char"/>
    <w:basedOn w:val="867"/>
    <w:link w:val="8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7">
    <w:name w:val="Title"/>
    <w:basedOn w:val="917"/>
    <w:next w:val="917"/>
    <w:link w:val="87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8">
    <w:name w:val="Title Char"/>
    <w:basedOn w:val="867"/>
    <w:link w:val="8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9">
    <w:name w:val="Subtitle"/>
    <w:basedOn w:val="917"/>
    <w:next w:val="917"/>
    <w:link w:val="88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0">
    <w:name w:val="Subtitle Char"/>
    <w:basedOn w:val="867"/>
    <w:link w:val="87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1">
    <w:name w:val="Quote"/>
    <w:basedOn w:val="917"/>
    <w:next w:val="917"/>
    <w:link w:val="88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2">
    <w:name w:val="Quote Char"/>
    <w:basedOn w:val="867"/>
    <w:link w:val="88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3">
    <w:name w:val="Intense Emphasis"/>
    <w:basedOn w:val="86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4">
    <w:name w:val="Intense Quote"/>
    <w:basedOn w:val="917"/>
    <w:next w:val="917"/>
    <w:link w:val="88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5">
    <w:name w:val="Intense Quote Char"/>
    <w:basedOn w:val="867"/>
    <w:link w:val="88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6">
    <w:name w:val="Intense Reference"/>
    <w:basedOn w:val="86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7">
    <w:name w:val="Subtle Emphasis"/>
    <w:basedOn w:val="8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7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7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17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7"/>
    <w:link w:val="892"/>
    <w:uiPriority w:val="99"/>
    <w:pPr>
      <w:pBdr/>
      <w:spacing/>
      <w:ind/>
    </w:pPr>
  </w:style>
  <w:style w:type="paragraph" w:styleId="894">
    <w:name w:val="Footer"/>
    <w:basedOn w:val="917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7"/>
    <w:link w:val="894"/>
    <w:uiPriority w:val="99"/>
    <w:pPr>
      <w:pBdr/>
      <w:spacing/>
      <w:ind/>
    </w:pPr>
  </w:style>
  <w:style w:type="paragraph" w:styleId="896">
    <w:name w:val="Caption"/>
    <w:basedOn w:val="917"/>
    <w:next w:val="91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17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7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7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17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7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7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1"/>
    <w:basedOn w:val="917"/>
    <w:next w:val="917"/>
    <w:uiPriority w:val="39"/>
    <w:unhideWhenUsed/>
    <w:pPr>
      <w:pBdr/>
      <w:spacing w:after="100"/>
      <w:ind/>
    </w:pPr>
  </w:style>
  <w:style w:type="paragraph" w:styleId="906">
    <w:name w:val="toc 2"/>
    <w:basedOn w:val="917"/>
    <w:next w:val="917"/>
    <w:uiPriority w:val="39"/>
    <w:unhideWhenUsed/>
    <w:pPr>
      <w:pBdr/>
      <w:spacing w:after="100"/>
      <w:ind w:left="220"/>
    </w:pPr>
  </w:style>
  <w:style w:type="paragraph" w:styleId="907">
    <w:name w:val="toc 3"/>
    <w:basedOn w:val="917"/>
    <w:next w:val="917"/>
    <w:uiPriority w:val="39"/>
    <w:unhideWhenUsed/>
    <w:pPr>
      <w:pBdr/>
      <w:spacing w:after="100"/>
      <w:ind w:left="440"/>
    </w:pPr>
  </w:style>
  <w:style w:type="paragraph" w:styleId="908">
    <w:name w:val="toc 4"/>
    <w:basedOn w:val="917"/>
    <w:next w:val="917"/>
    <w:uiPriority w:val="39"/>
    <w:unhideWhenUsed/>
    <w:pPr>
      <w:pBdr/>
      <w:spacing w:after="100"/>
      <w:ind w:left="660"/>
    </w:pPr>
  </w:style>
  <w:style w:type="paragraph" w:styleId="909">
    <w:name w:val="toc 5"/>
    <w:basedOn w:val="917"/>
    <w:next w:val="917"/>
    <w:uiPriority w:val="39"/>
    <w:unhideWhenUsed/>
    <w:pPr>
      <w:pBdr/>
      <w:spacing w:after="100"/>
      <w:ind w:left="880"/>
    </w:pPr>
  </w:style>
  <w:style w:type="paragraph" w:styleId="910">
    <w:name w:val="toc 6"/>
    <w:basedOn w:val="917"/>
    <w:next w:val="917"/>
    <w:uiPriority w:val="39"/>
    <w:unhideWhenUsed/>
    <w:pPr>
      <w:pBdr/>
      <w:spacing w:after="100"/>
      <w:ind w:left="1100"/>
    </w:pPr>
  </w:style>
  <w:style w:type="paragraph" w:styleId="911">
    <w:name w:val="toc 7"/>
    <w:basedOn w:val="917"/>
    <w:next w:val="917"/>
    <w:uiPriority w:val="39"/>
    <w:unhideWhenUsed/>
    <w:pPr>
      <w:pBdr/>
      <w:spacing w:after="100"/>
      <w:ind w:left="1320"/>
    </w:pPr>
  </w:style>
  <w:style w:type="paragraph" w:styleId="912">
    <w:name w:val="toc 8"/>
    <w:basedOn w:val="917"/>
    <w:next w:val="917"/>
    <w:uiPriority w:val="39"/>
    <w:unhideWhenUsed/>
    <w:pPr>
      <w:pBdr/>
      <w:spacing w:after="100"/>
      <w:ind w:left="1540"/>
    </w:pPr>
  </w:style>
  <w:style w:type="paragraph" w:styleId="913">
    <w:name w:val="toc 9"/>
    <w:basedOn w:val="917"/>
    <w:next w:val="917"/>
    <w:uiPriority w:val="39"/>
    <w:unhideWhenUsed/>
    <w:pPr>
      <w:pBdr/>
      <w:spacing w:after="100"/>
      <w:ind w:left="1760"/>
    </w:pPr>
  </w:style>
  <w:style w:type="character" w:styleId="914">
    <w:name w:val="Placeholder Text"/>
    <w:basedOn w:val="867"/>
    <w:uiPriority w:val="99"/>
    <w:semiHidden/>
    <w:pPr>
      <w:pBdr/>
      <w:spacing/>
      <w:ind/>
    </w:pPr>
    <w:rPr>
      <w:color w:val="666666"/>
    </w:rPr>
  </w:style>
  <w:style w:type="paragraph" w:styleId="915">
    <w:name w:val="TOC Heading"/>
    <w:uiPriority w:val="39"/>
    <w:unhideWhenUsed/>
    <w:pPr>
      <w:pBdr/>
      <w:spacing/>
      <w:ind/>
    </w:pPr>
  </w:style>
  <w:style w:type="paragraph" w:styleId="916">
    <w:name w:val="table of figures"/>
    <w:basedOn w:val="917"/>
    <w:next w:val="917"/>
    <w:uiPriority w:val="99"/>
    <w:unhideWhenUsed/>
    <w:pPr>
      <w:pBdr/>
      <w:spacing w:after="0" w:afterAutospacing="0"/>
      <w:ind/>
    </w:pPr>
  </w:style>
  <w:style w:type="paragraph" w:styleId="917" w:default="1">
    <w:name w:val="Normal"/>
    <w:qFormat/>
    <w:pPr>
      <w:pBdr/>
      <w:spacing/>
      <w:ind/>
    </w:pPr>
  </w:style>
  <w:style w:type="table" w:styleId="91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 w:default="1">
    <w:name w:val="No List"/>
    <w:uiPriority w:val="99"/>
    <w:semiHidden/>
    <w:unhideWhenUsed/>
    <w:pPr>
      <w:pBdr/>
      <w:spacing/>
      <w:ind/>
    </w:pPr>
  </w:style>
  <w:style w:type="paragraph" w:styleId="920">
    <w:name w:val="No Spacing"/>
    <w:basedOn w:val="917"/>
    <w:uiPriority w:val="1"/>
    <w:qFormat/>
    <w:pPr>
      <w:pBdr/>
      <w:spacing w:after="0" w:line="240" w:lineRule="auto"/>
      <w:ind/>
    </w:pPr>
  </w:style>
  <w:style w:type="paragraph" w:styleId="921">
    <w:name w:val="List Paragraph"/>
    <w:basedOn w:val="917"/>
    <w:uiPriority w:val="34"/>
    <w:qFormat/>
    <w:pPr>
      <w:pBdr/>
      <w:spacing/>
      <w:ind w:left="720"/>
      <w:contextualSpacing w:val="true"/>
    </w:pPr>
  </w:style>
  <w:style w:type="paragraph" w:styleId="922" w:customStyle="1">
    <w:name w:val="Standard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60" w:afterAutospacing="0" w:before="0" w:beforeAutospacing="0" w:line="360" w:lineRule="auto"/>
      <w:ind w:right="0" w:firstLine="567" w:left="0"/>
      <w:contextualSpacing w:val="false"/>
      <w:jc w:val="both"/>
    </w:pPr>
    <w:rPr>
      <w:rFonts w:ascii="Gill Sans MT" w:hAnsi="Gill Sans MT" w:eastAsia="SimSun" w:cs="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fr-FR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2026-04-09T08:56:31Z</dcterms:modified>
</cp:coreProperties>
</file>